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29DB9" w14:textId="1D3411D0" w:rsidR="00C323D6" w:rsidRDefault="007B2AE3">
      <w:pPr>
        <w:spacing w:after="40"/>
        <w:jc w:val="center"/>
      </w:pPr>
      <w:r>
        <w:rPr>
          <w:b/>
          <w:bCs/>
          <w:spacing w:val="60"/>
          <w:sz w:val="40"/>
          <w:szCs w:val="40"/>
        </w:rPr>
        <w:t>ERFAN KOOSHESH</w:t>
      </w:r>
    </w:p>
    <w:p w14:paraId="2BD990F5" w14:textId="02C4AB80" w:rsidR="00C323D6" w:rsidRDefault="002D1D18">
      <w:pPr>
        <w:spacing w:after="30"/>
        <w:jc w:val="center"/>
      </w:pPr>
      <w:r>
        <w:rPr>
          <w:i/>
          <w:iCs/>
          <w:color w:val="4B5563"/>
          <w:sz w:val="22"/>
          <w:szCs w:val="22"/>
        </w:rPr>
        <w:t>AI Product Builder · Creative Technologist · Product Designer</w:t>
      </w:r>
    </w:p>
    <w:p w14:paraId="549ADD2C" w14:textId="4DB0E1AD" w:rsidR="00C323D6" w:rsidRDefault="00000000">
      <w:pPr>
        <w:spacing w:after="100"/>
        <w:jc w:val="center"/>
      </w:pPr>
      <w:r>
        <w:rPr>
          <w:color w:val="4B5563"/>
          <w:sz w:val="19"/>
          <w:szCs w:val="19"/>
        </w:rPr>
        <w:t>Los Angeles, CA · 424-239-9960 · info@erfesh.com · erfesh.com · linkedin.com/in/</w:t>
      </w:r>
      <w:proofErr w:type="spellStart"/>
      <w:r>
        <w:rPr>
          <w:color w:val="4B5563"/>
          <w:sz w:val="19"/>
          <w:szCs w:val="19"/>
        </w:rPr>
        <w:t>erfesh</w:t>
      </w:r>
      <w:proofErr w:type="spellEnd"/>
    </w:p>
    <w:p w14:paraId="5423B67A" w14:textId="77777777" w:rsidR="00C323D6" w:rsidRDefault="00000000">
      <w:pPr>
        <w:pBdr>
          <w:bottom w:val="single" w:sz="6" w:space="2" w:color="1F2937"/>
        </w:pBdr>
        <w:spacing w:before="180" w:after="80"/>
      </w:pPr>
      <w:r>
        <w:rPr>
          <w:b/>
          <w:bCs/>
          <w:color w:val="1F2937"/>
          <w:spacing w:val="40"/>
          <w:sz w:val="22"/>
          <w:szCs w:val="22"/>
        </w:rPr>
        <w:t>SUMMARY</w:t>
      </w:r>
    </w:p>
    <w:p w14:paraId="2428A45A" w14:textId="77777777" w:rsidR="000D7ED3" w:rsidRDefault="00000000">
      <w:pPr>
        <w:spacing w:after="80"/>
      </w:pPr>
      <w:r>
        <w:t xml:space="preserve">Product designer and creative technologist with 16+ years across UI/UX, visual design, front-end development, and AI tooling. Designs and ships products end to end, from user flows and design systems to working code, including a complete subscription purchase flow for Gatherly (pricing, paywall, trial checkout, auto-renewal consent, and plan management). </w:t>
      </w:r>
    </w:p>
    <w:p w14:paraId="625CB945" w14:textId="77777777" w:rsidR="000D7ED3" w:rsidRDefault="00000000">
      <w:pPr>
        <w:spacing w:after="80"/>
      </w:pPr>
      <w:r>
        <w:t xml:space="preserve">At </w:t>
      </w:r>
      <w:r>
        <w:rPr>
          <w:b/>
          <w:bCs/>
        </w:rPr>
        <w:t>Disney</w:t>
      </w:r>
      <w:r>
        <w:t>, partners directly with VP/SVP/EVP stakeholders, works in Agile teams with product owners and QA, and uses AI throughout the design process for ideation, rapid prototyping, and synthesis.</w:t>
      </w:r>
    </w:p>
    <w:p w14:paraId="791C49D2" w14:textId="5159C0A4" w:rsidR="00C323D6" w:rsidRDefault="000D7ED3">
      <w:pPr>
        <w:spacing w:after="80"/>
      </w:pPr>
      <w:r w:rsidRPr="000D7ED3">
        <w:t xml:space="preserve">Film and TV content creator behind </w:t>
      </w:r>
      <w:r w:rsidRPr="000D7ED3">
        <w:rPr>
          <w:b/>
          <w:bCs/>
        </w:rPr>
        <w:t>@ERFESH</w:t>
      </w:r>
      <w:r w:rsidRPr="000D7ED3">
        <w:t xml:space="preserve"> (260K+ followers across platforms), regularly invited to premieres, press screenings, and events by major studios and streamers.</w:t>
      </w:r>
    </w:p>
    <w:p w14:paraId="4D4905E2" w14:textId="77777777" w:rsidR="00C323D6" w:rsidRDefault="00000000">
      <w:pPr>
        <w:pBdr>
          <w:bottom w:val="single" w:sz="6" w:space="2" w:color="1F2937"/>
        </w:pBdr>
        <w:spacing w:before="180" w:after="80"/>
      </w:pPr>
      <w:r>
        <w:rPr>
          <w:b/>
          <w:bCs/>
          <w:color w:val="1F2937"/>
          <w:spacing w:val="40"/>
          <w:sz w:val="22"/>
          <w:szCs w:val="22"/>
        </w:rPr>
        <w:t>EXPERIENCE</w:t>
      </w:r>
    </w:p>
    <w:p w14:paraId="05738E0A" w14:textId="77777777" w:rsidR="00C323D6" w:rsidRDefault="00000000">
      <w:pPr>
        <w:spacing w:before="120"/>
      </w:pPr>
      <w:r>
        <w:rPr>
          <w:b/>
          <w:bCs/>
          <w:sz w:val="22"/>
          <w:szCs w:val="22"/>
        </w:rPr>
        <w:t>Technology Specialist, Visual Communications</w:t>
      </w:r>
    </w:p>
    <w:p w14:paraId="3D1CCE6E" w14:textId="77777777" w:rsidR="00C323D6" w:rsidRDefault="00000000">
      <w:pPr>
        <w:tabs>
          <w:tab w:val="right" w:pos="10080"/>
        </w:tabs>
        <w:spacing w:after="30"/>
      </w:pPr>
      <w:r>
        <w:rPr>
          <w:color w:val="4B5563"/>
        </w:rPr>
        <w:t>The Walt Disney Company — Burbank, CA</w:t>
      </w:r>
      <w:r>
        <w:tab/>
      </w:r>
      <w:r>
        <w:rPr>
          <w:i/>
          <w:iCs/>
          <w:color w:val="4B5563"/>
          <w:sz w:val="19"/>
          <w:szCs w:val="19"/>
        </w:rPr>
        <w:t>Sep 2024 – Present</w:t>
      </w:r>
    </w:p>
    <w:p w14:paraId="76174248" w14:textId="173323DD" w:rsidR="00C323D6" w:rsidRDefault="00000000">
      <w:pPr>
        <w:pStyle w:val="ListParagraph"/>
        <w:numPr>
          <w:ilvl w:val="0"/>
          <w:numId w:val="2"/>
        </w:numPr>
        <w:spacing w:after="50"/>
      </w:pPr>
      <w:r>
        <w:t xml:space="preserve">Design and develop UI/UX for internal products within Disney's established design system and component library, including the photo management system and the event registration platform: user flows, interaction patterns, layout, and front-end implementation. Work in Agile sprints with product owners and QA (planning, standups, reviews, retrospectives), with requirements tracked as </w:t>
      </w:r>
      <w:r w:rsidR="006B32BB">
        <w:t>tracking</w:t>
      </w:r>
      <w:r>
        <w:t xml:space="preserve"> tickets.</w:t>
      </w:r>
    </w:p>
    <w:p w14:paraId="15281FAA" w14:textId="1924AE44" w:rsidR="00C323D6" w:rsidRDefault="00000000">
      <w:pPr>
        <w:pStyle w:val="ListParagraph"/>
        <w:numPr>
          <w:ilvl w:val="0"/>
          <w:numId w:val="2"/>
        </w:numPr>
        <w:spacing w:after="50"/>
      </w:pPr>
      <w:r>
        <w:t>Independently identified, scoped, and built four AI tools for the D</w:t>
      </w:r>
      <w:r w:rsidR="006B32BB">
        <w:t xml:space="preserve">isney </w:t>
      </w:r>
      <w:r>
        <w:t>E</w:t>
      </w:r>
      <w:r w:rsidR="006B32BB">
        <w:t xml:space="preserve">ntertainment </w:t>
      </w:r>
      <w:r>
        <w:t>T</w:t>
      </w:r>
      <w:r w:rsidR="006B32BB">
        <w:t>elevision</w:t>
      </w:r>
      <w:r>
        <w:t xml:space="preserve"> Strategic Communications team, each carried from concept to daily production use: Podcast Monitor (automatic transcription, summaries, and same-day report distribution), EventIQ (AI post-event reporting), a badge-scanning check-in system, and the Press Site Exporter.</w:t>
      </w:r>
    </w:p>
    <w:p w14:paraId="3F537E18" w14:textId="480125DC" w:rsidR="00C323D6" w:rsidRDefault="00000000">
      <w:pPr>
        <w:pStyle w:val="ListParagraph"/>
        <w:numPr>
          <w:ilvl w:val="0"/>
          <w:numId w:val="2"/>
        </w:numPr>
        <w:spacing w:after="50"/>
      </w:pPr>
      <w:r>
        <w:t xml:space="preserve">Use AI across the design workflow: rapid prototyping in code with Claude Code, generative imagery for concepts and assets, and AI-assisted synthesis of feedback and reports. Explored several directions and 100+ iterations on Podcast Monitor and </w:t>
      </w:r>
      <w:r w:rsidR="006B32BB">
        <w:t>20+</w:t>
      </w:r>
      <w:r>
        <w:t xml:space="preserve"> revisions on the Press Site Exporter before shipping.</w:t>
      </w:r>
    </w:p>
    <w:p w14:paraId="36709D29" w14:textId="77777777" w:rsidR="00C323D6" w:rsidRDefault="00000000">
      <w:pPr>
        <w:pStyle w:val="ListParagraph"/>
        <w:numPr>
          <w:ilvl w:val="0"/>
          <w:numId w:val="2"/>
        </w:numPr>
        <w:spacing w:after="50"/>
      </w:pPr>
      <w:r>
        <w:t>Maintain one consistent design system (components, spacing scale, typography, and color tokens) across independent products and Disney internal tools, so new screens inherit established patterns instead of being restyled from scratch.</w:t>
      </w:r>
    </w:p>
    <w:p w14:paraId="7556C268" w14:textId="2756024C" w:rsidR="00C323D6" w:rsidRDefault="00000000">
      <w:pPr>
        <w:pStyle w:val="ListParagraph"/>
        <w:numPr>
          <w:ilvl w:val="0"/>
          <w:numId w:val="2"/>
        </w:numPr>
        <w:spacing w:after="50"/>
      </w:pPr>
      <w:r>
        <w:t xml:space="preserve">Part of the content management team for dgepress.com, the Disney Entertainment press site, and produced press-site content for d23press.com across three D23 Expos; designed </w:t>
      </w:r>
      <w:r w:rsidR="006B32BB">
        <w:t>over 40</w:t>
      </w:r>
      <w:r>
        <w:t xml:space="preserve"> press-site creative assets in 2026.</w:t>
      </w:r>
    </w:p>
    <w:p w14:paraId="41DA7DC2" w14:textId="3813AAE9" w:rsidR="00C323D6" w:rsidRDefault="00000000">
      <w:pPr>
        <w:pStyle w:val="ListParagraph"/>
        <w:numPr>
          <w:ilvl w:val="0"/>
          <w:numId w:val="2"/>
        </w:numPr>
        <w:spacing w:after="50"/>
      </w:pPr>
      <w:r>
        <w:t>Supported 60+ events this year with creative assets, signage, screening pre-show videos for theater screens, and presentation loops for office displays, including in-person support at the Oscars,</w:t>
      </w:r>
      <w:r w:rsidR="006B32BB">
        <w:t xml:space="preserve"> Emmys,</w:t>
      </w:r>
      <w:r>
        <w:t xml:space="preserve"> D23 (processing 100,000+ images), and The Scene</w:t>
      </w:r>
      <w:r w:rsidR="006B32BB">
        <w:t xml:space="preserve"> event series</w:t>
      </w:r>
      <w:r>
        <w:t>.</w:t>
      </w:r>
    </w:p>
    <w:p w14:paraId="0119478C" w14:textId="58FFB522" w:rsidR="00C323D6" w:rsidRDefault="00000000">
      <w:pPr>
        <w:pStyle w:val="ListParagraph"/>
        <w:numPr>
          <w:ilvl w:val="0"/>
          <w:numId w:val="2"/>
        </w:numPr>
        <w:spacing w:after="50"/>
      </w:pPr>
      <w:r>
        <w:t xml:space="preserve">Trained EAs, </w:t>
      </w:r>
      <w:r w:rsidR="006B32BB">
        <w:t xml:space="preserve">coordinators, </w:t>
      </w:r>
      <w:r>
        <w:t>and specialists on every tool built, turning individual builds into standing team capability; presented "AI in Action" at HR's Mic'd Up speaker series to encourage broader AI adoption.</w:t>
      </w:r>
    </w:p>
    <w:p w14:paraId="194A068A" w14:textId="77777777" w:rsidR="00C323D6" w:rsidRDefault="00000000">
      <w:pPr>
        <w:spacing w:before="120"/>
      </w:pPr>
      <w:r>
        <w:rPr>
          <w:b/>
          <w:bCs/>
          <w:sz w:val="22"/>
          <w:szCs w:val="22"/>
        </w:rPr>
        <w:t>Founder &amp; Product Designer, Gatherly</w:t>
      </w:r>
    </w:p>
    <w:p w14:paraId="47E98B0A" w14:textId="77777777" w:rsidR="00C323D6" w:rsidRDefault="00000000">
      <w:pPr>
        <w:tabs>
          <w:tab w:val="right" w:pos="10080"/>
        </w:tabs>
        <w:spacing w:after="30"/>
      </w:pPr>
      <w:r>
        <w:rPr>
          <w:color w:val="4B5563"/>
        </w:rPr>
        <w:t>Independent product (gatherly.vip)</w:t>
      </w:r>
      <w:r>
        <w:tab/>
      </w:r>
      <w:r>
        <w:rPr>
          <w:i/>
          <w:iCs/>
          <w:color w:val="4B5563"/>
          <w:sz w:val="19"/>
          <w:szCs w:val="19"/>
        </w:rPr>
        <w:t>May 2026 – Present</w:t>
      </w:r>
    </w:p>
    <w:p w14:paraId="6587CD3B" w14:textId="77777777" w:rsidR="00C323D6" w:rsidRDefault="00000000">
      <w:pPr>
        <w:pStyle w:val="ListParagraph"/>
        <w:numPr>
          <w:ilvl w:val="0"/>
          <w:numId w:val="2"/>
        </w:numPr>
        <w:spacing w:after="50"/>
      </w:pPr>
      <w:r>
        <w:t>Designed, built, and run a social planning platform solo: shared availability calendar, activity voting, plans with RSVPs and itineraries, and notifications with editable email templates, on a React front end and PHP API.</w:t>
      </w:r>
    </w:p>
    <w:p w14:paraId="25D93F08" w14:textId="77777777" w:rsidR="00C323D6" w:rsidRDefault="00000000">
      <w:pPr>
        <w:pStyle w:val="ListParagraph"/>
        <w:numPr>
          <w:ilvl w:val="0"/>
          <w:numId w:val="2"/>
        </w:numPr>
        <w:spacing w:after="50"/>
      </w:pPr>
      <w:r>
        <w:t>Designed a complete subscription purchase flow: three-tier pricing with yearly savings, a paywall at the moment of need, trial checkout with promo codes and failed-payment recovery, prorated plan changes, and a retention-first cancel flow.</w:t>
      </w:r>
    </w:p>
    <w:p w14:paraId="1A53CD48" w14:textId="77777777" w:rsidR="00C323D6" w:rsidRDefault="00000000">
      <w:pPr>
        <w:pStyle w:val="ListParagraph"/>
        <w:numPr>
          <w:ilvl w:val="0"/>
          <w:numId w:val="2"/>
        </w:numPr>
        <w:spacing w:after="50"/>
      </w:pPr>
      <w:r>
        <w:t>Designed the flow around billing and consumer-protection rules: a plain-language auto-renewal disclosure with required consent, a reminder before the trial converts, and cancellation that is as easy as signing up.</w:t>
      </w:r>
    </w:p>
    <w:p w14:paraId="1BF6FF8D" w14:textId="77777777" w:rsidR="00C323D6" w:rsidRDefault="00000000">
      <w:pPr>
        <w:pStyle w:val="ListParagraph"/>
        <w:numPr>
          <w:ilvl w:val="0"/>
          <w:numId w:val="2"/>
        </w:numPr>
        <w:spacing w:after="50"/>
      </w:pPr>
      <w:r>
        <w:t>Documented the Grove design system in code and in Figma: light and dark color variables, type and shadow styles, and components with variants; every screen checked at phone and desktop sizes in light and dark mode.</w:t>
      </w:r>
    </w:p>
    <w:p w14:paraId="1C6D1289" w14:textId="77777777" w:rsidR="00C323D6" w:rsidRDefault="00000000">
      <w:pPr>
        <w:spacing w:before="120"/>
      </w:pPr>
      <w:r>
        <w:rPr>
          <w:b/>
          <w:bCs/>
          <w:sz w:val="22"/>
          <w:szCs w:val="22"/>
        </w:rPr>
        <w:t>Technology Coordinator, Visual Communications</w:t>
      </w:r>
    </w:p>
    <w:p w14:paraId="1F6CC3E6" w14:textId="77777777" w:rsidR="00C323D6" w:rsidRDefault="00000000">
      <w:pPr>
        <w:tabs>
          <w:tab w:val="right" w:pos="10080"/>
        </w:tabs>
        <w:spacing w:after="30"/>
      </w:pPr>
      <w:r>
        <w:rPr>
          <w:color w:val="4B5563"/>
        </w:rPr>
        <w:t>The Walt Disney Company — Burbank, CA</w:t>
      </w:r>
      <w:r>
        <w:tab/>
      </w:r>
      <w:r>
        <w:rPr>
          <w:i/>
          <w:iCs/>
          <w:color w:val="4B5563"/>
          <w:sz w:val="19"/>
          <w:szCs w:val="19"/>
        </w:rPr>
        <w:t>Mar 2022 – Sep 2024</w:t>
      </w:r>
    </w:p>
    <w:p w14:paraId="2AA415E3" w14:textId="77777777" w:rsidR="00C323D6" w:rsidRDefault="00000000">
      <w:pPr>
        <w:pStyle w:val="ListParagraph"/>
        <w:numPr>
          <w:ilvl w:val="0"/>
          <w:numId w:val="2"/>
        </w:numPr>
        <w:spacing w:after="50"/>
      </w:pPr>
      <w:r>
        <w:t>Designed and built registration forms, splash pages, RSVP systems, and surveys (HTML, CSS, JavaScript, PHP) for corporate communications and Disney General Entertainment Content.</w:t>
      </w:r>
    </w:p>
    <w:p w14:paraId="73E87C4E" w14:textId="77777777" w:rsidR="00C323D6" w:rsidRDefault="00000000">
      <w:pPr>
        <w:pStyle w:val="ListParagraph"/>
        <w:numPr>
          <w:ilvl w:val="0"/>
          <w:numId w:val="2"/>
        </w:numPr>
        <w:spacing w:after="50"/>
      </w:pPr>
      <w:r>
        <w:lastRenderedPageBreak/>
        <w:t>Contributed UI/UX design across registration and event-system interfaces: wireframes, interaction patterns, and visual layout for executive-facing workflows.</w:t>
      </w:r>
    </w:p>
    <w:p w14:paraId="438E8B7D" w14:textId="77777777" w:rsidR="00C323D6" w:rsidRDefault="00000000">
      <w:pPr>
        <w:pStyle w:val="ListParagraph"/>
        <w:numPr>
          <w:ilvl w:val="0"/>
          <w:numId w:val="2"/>
        </w:numPr>
        <w:spacing w:after="50"/>
      </w:pPr>
      <w:r>
        <w:t>Made front-end and back-end changes to event systems for client and event-specific requirements; managed guest lists and distribution with strict confidentiality.</w:t>
      </w:r>
    </w:p>
    <w:p w14:paraId="23FAF89F" w14:textId="77777777" w:rsidR="00C323D6" w:rsidRDefault="00000000">
      <w:pPr>
        <w:spacing w:before="120"/>
      </w:pPr>
      <w:r>
        <w:rPr>
          <w:b/>
          <w:bCs/>
          <w:sz w:val="22"/>
          <w:szCs w:val="22"/>
        </w:rPr>
        <w:t>Freelance Web &amp; Graphic Designer · E-commerce Manager</w:t>
      </w:r>
    </w:p>
    <w:p w14:paraId="6E20A3F5" w14:textId="77777777" w:rsidR="00C323D6" w:rsidRDefault="00000000">
      <w:pPr>
        <w:tabs>
          <w:tab w:val="right" w:pos="10080"/>
        </w:tabs>
        <w:spacing w:after="30"/>
      </w:pPr>
      <w:r>
        <w:rPr>
          <w:color w:val="4B5563"/>
        </w:rPr>
        <w:t>Self-employed — Los Angeles, CA</w:t>
      </w:r>
      <w:r>
        <w:tab/>
      </w:r>
      <w:r>
        <w:rPr>
          <w:i/>
          <w:iCs/>
          <w:color w:val="4B5563"/>
          <w:sz w:val="19"/>
          <w:szCs w:val="19"/>
        </w:rPr>
        <w:t>Jan 2019 – Mar 2022</w:t>
      </w:r>
    </w:p>
    <w:p w14:paraId="753ED0AE" w14:textId="77777777" w:rsidR="00C323D6" w:rsidRDefault="00000000">
      <w:pPr>
        <w:pStyle w:val="ListParagraph"/>
        <w:numPr>
          <w:ilvl w:val="0"/>
          <w:numId w:val="2"/>
        </w:numPr>
        <w:spacing w:after="50"/>
      </w:pPr>
      <w:r>
        <w:t>Designed and developed websites and e-commerce storefronts across fashion, retail, and entertainment clients, including full purchase flows — cart, checkout, payment, and post-purchase confirmation — with focus on UI/UX, responsiveness, and conversion.</w:t>
      </w:r>
    </w:p>
    <w:p w14:paraId="05D8ABF5" w14:textId="77777777" w:rsidR="00C323D6" w:rsidRDefault="00000000">
      <w:pPr>
        <w:pStyle w:val="ListParagraph"/>
        <w:numPr>
          <w:ilvl w:val="0"/>
          <w:numId w:val="2"/>
        </w:numPr>
        <w:spacing w:after="50"/>
      </w:pPr>
      <w:r>
        <w:t>Built complete visual identity systems: logos, typography, color, brand guidelines, marketing materials, packaging, and signage.</w:t>
      </w:r>
    </w:p>
    <w:p w14:paraId="77062481" w14:textId="77777777" w:rsidR="00C323D6" w:rsidRDefault="00000000">
      <w:pPr>
        <w:spacing w:before="120"/>
      </w:pPr>
      <w:r>
        <w:rPr>
          <w:b/>
          <w:bCs/>
          <w:sz w:val="22"/>
          <w:szCs w:val="22"/>
        </w:rPr>
        <w:t>Earlier roles</w:t>
      </w:r>
    </w:p>
    <w:p w14:paraId="41B35DAD" w14:textId="3B439EC7" w:rsidR="00C323D6" w:rsidRDefault="00000000">
      <w:pPr>
        <w:tabs>
          <w:tab w:val="right" w:pos="10080"/>
        </w:tabs>
        <w:spacing w:after="30"/>
      </w:pPr>
      <w:r>
        <w:rPr>
          <w:color w:val="4B5563"/>
        </w:rPr>
        <w:t>T-Mobile · Seffavi Fashion Studio · California Web Solutions · Kaghaz Kahi Design - Jam Advertising</w:t>
      </w:r>
      <w:r>
        <w:tab/>
      </w:r>
      <w:r>
        <w:rPr>
          <w:i/>
          <w:iCs/>
          <w:color w:val="4B5563"/>
          <w:sz w:val="19"/>
          <w:szCs w:val="19"/>
        </w:rPr>
        <w:t>2010 – 2019</w:t>
      </w:r>
    </w:p>
    <w:p w14:paraId="191D9695" w14:textId="200DBA8E" w:rsidR="00C323D6" w:rsidRDefault="00A00480">
      <w:pPr>
        <w:pStyle w:val="ListParagraph"/>
        <w:numPr>
          <w:ilvl w:val="0"/>
          <w:numId w:val="2"/>
        </w:numPr>
        <w:spacing w:after="50"/>
      </w:pPr>
      <w:r>
        <w:t>Signage, retail displays, and large-format graphics (Jam Advertising); full print production for books, posters, and banners, including press-ready files and CMYK color management (Kaghaz Kahi Design); web development on WordPress, Shopify, and Magento.</w:t>
      </w:r>
    </w:p>
    <w:p w14:paraId="1F2698B7" w14:textId="77777777" w:rsidR="00C323D6" w:rsidRDefault="00000000">
      <w:pPr>
        <w:pBdr>
          <w:bottom w:val="single" w:sz="6" w:space="2" w:color="1F2937"/>
        </w:pBdr>
        <w:spacing w:before="180" w:after="80"/>
      </w:pPr>
      <w:r>
        <w:rPr>
          <w:b/>
          <w:bCs/>
          <w:color w:val="1F2937"/>
          <w:spacing w:val="40"/>
          <w:sz w:val="22"/>
          <w:szCs w:val="22"/>
        </w:rPr>
        <w:t>SELECTED PRODUCTS</w:t>
      </w:r>
    </w:p>
    <w:p w14:paraId="29C628D4" w14:textId="2F1E8E61" w:rsidR="00FF314A" w:rsidRPr="00FF314A" w:rsidRDefault="00FF314A" w:rsidP="00FF314A">
      <w:pPr>
        <w:pStyle w:val="NormalWeb"/>
        <w:numPr>
          <w:ilvl w:val="0"/>
          <w:numId w:val="2"/>
        </w:numPr>
        <w:spacing w:before="0" w:beforeAutospacing="0"/>
        <w:rPr>
          <w:rFonts w:ascii="Calibri" w:eastAsia="Calibri" w:hAnsi="Calibri" w:cs="Calibri"/>
          <w:sz w:val="20"/>
          <w:szCs w:val="20"/>
        </w:rPr>
      </w:pPr>
      <w:r>
        <w:rPr>
          <w:rFonts w:ascii="Calibri" w:eastAsia="Calibri" w:hAnsi="Calibri" w:cs="Calibri"/>
          <w:b/>
          <w:bCs/>
          <w:sz w:val="20"/>
          <w:szCs w:val="20"/>
        </w:rPr>
        <w:t xml:space="preserve">AI products: </w:t>
      </w:r>
      <w:r>
        <w:rPr>
          <w:rFonts w:ascii="Calibri" w:eastAsia="Calibri" w:hAnsi="Calibri" w:cs="Calibri"/>
          <w:sz w:val="20"/>
          <w:szCs w:val="20"/>
        </w:rPr>
        <w:t>Lumio (AI illustration, 15+ styles) · Viral Content Studio (article-to-video) · The Giftings (AI gift matching, thegiftings.com) · Podcast Monitor · EventIQ</w:t>
      </w:r>
    </w:p>
    <w:p w14:paraId="30713783" w14:textId="77777777" w:rsidR="00C323D6" w:rsidRDefault="00000000">
      <w:pPr>
        <w:pBdr>
          <w:bottom w:val="single" w:sz="6" w:space="2" w:color="1F2937"/>
        </w:pBdr>
        <w:spacing w:before="180" w:after="80"/>
      </w:pPr>
      <w:r>
        <w:rPr>
          <w:b/>
          <w:bCs/>
          <w:color w:val="1F2937"/>
          <w:spacing w:val="40"/>
          <w:sz w:val="22"/>
          <w:szCs w:val="22"/>
        </w:rPr>
        <w:t>CREATOR PRACTICE</w:t>
      </w:r>
    </w:p>
    <w:p w14:paraId="026B795B" w14:textId="5A3DCBFC" w:rsidR="00C323D6" w:rsidRPr="00475F42" w:rsidRDefault="00475F42" w:rsidP="00475F42">
      <w:pPr>
        <w:spacing w:after="80"/>
      </w:pPr>
      <w:r w:rsidRPr="00475F42">
        <w:rPr>
          <w:b/>
          <w:bCs/>
        </w:rPr>
        <w:t>@ERFESH:</w:t>
      </w:r>
      <w:r w:rsidRPr="00475F42">
        <w:t xml:space="preserve"> Film and TV recommendations with 260K+ followers across Instagram, TikTok, Facebook, X, and YouTube. </w:t>
      </w:r>
      <w:r>
        <w:br/>
      </w:r>
      <w:r w:rsidRPr="00475F42">
        <w:t>5+ years of consistent publishing in short-form video and carousels, with close, daily knowledge of how streaming audiences discover, compare, and choose what to watch</w:t>
      </w:r>
      <w:r w:rsidRPr="00475F42">
        <w:t>.</w:t>
      </w:r>
    </w:p>
    <w:p w14:paraId="701B4696" w14:textId="77777777" w:rsidR="00C323D6" w:rsidRDefault="00000000">
      <w:pPr>
        <w:pBdr>
          <w:bottom w:val="single" w:sz="6" w:space="2" w:color="1F2937"/>
        </w:pBdr>
        <w:spacing w:before="180" w:after="80"/>
      </w:pPr>
      <w:r>
        <w:rPr>
          <w:b/>
          <w:bCs/>
          <w:color w:val="1F2937"/>
          <w:spacing w:val="40"/>
          <w:sz w:val="22"/>
          <w:szCs w:val="22"/>
        </w:rPr>
        <w:t>SKILLS</w:t>
      </w:r>
    </w:p>
    <w:p w14:paraId="616FE0FA" w14:textId="7DFD7ED5" w:rsidR="00C323D6" w:rsidRDefault="00000000">
      <w:pPr>
        <w:spacing w:after="40"/>
      </w:pPr>
      <w:r>
        <w:rPr>
          <w:b/>
          <w:bCs/>
        </w:rPr>
        <w:t xml:space="preserve">Product &amp; UX Design: </w:t>
      </w:r>
      <w:r>
        <w:t>user flows, purchase and subscription funnels, wireframing, rapid prototyping, interaction design, design systems, responsive and large-screen design, visual design, motion, art direction, print production</w:t>
      </w:r>
    </w:p>
    <w:p w14:paraId="1C16CA96" w14:textId="324E396B" w:rsidR="00C323D6" w:rsidRDefault="00000000">
      <w:pPr>
        <w:spacing w:after="40"/>
      </w:pPr>
      <w:r>
        <w:rPr>
          <w:b/>
          <w:bCs/>
        </w:rPr>
        <w:t xml:space="preserve">Engineering &amp; Web: </w:t>
      </w:r>
      <w:r>
        <w:t>HTML, CSS, JavaScript, React, PHP, Python, WordPress, REST APIs, Git/GitHub, e-commerce</w:t>
      </w:r>
    </w:p>
    <w:p w14:paraId="3166A852" w14:textId="0C9E5C79" w:rsidR="00C323D6" w:rsidRDefault="00000000">
      <w:pPr>
        <w:spacing w:after="40"/>
      </w:pPr>
      <w:r>
        <w:rPr>
          <w:b/>
          <w:bCs/>
        </w:rPr>
        <w:t xml:space="preserve">AI in Design: </w:t>
      </w:r>
      <w:r>
        <w:t>AI-assisted prototyping (Claude, Claude Code), generative imagery and video, research and feedback synthesis, prompt engineering, custom GPTs, automated reporting and content workflows</w:t>
      </w:r>
    </w:p>
    <w:p w14:paraId="4A5424BC" w14:textId="49FDAC65" w:rsidR="00C323D6" w:rsidRDefault="00000000">
      <w:pPr>
        <w:spacing w:after="40"/>
      </w:pPr>
      <w:r>
        <w:rPr>
          <w:b/>
          <w:bCs/>
        </w:rPr>
        <w:t xml:space="preserve">Tools: </w:t>
      </w:r>
      <w:r>
        <w:t>Figma (variables, components, variants), Photoshop, Illustrator, InDesign, After Effects, Premiere Pro, Lightroom, Cinema 4D</w:t>
      </w:r>
    </w:p>
    <w:p w14:paraId="19121D10" w14:textId="108B5EFF" w:rsidR="00C323D6" w:rsidRDefault="00000000">
      <w:pPr>
        <w:spacing w:after="80"/>
      </w:pPr>
      <w:r>
        <w:rPr>
          <w:b/>
          <w:bCs/>
        </w:rPr>
        <w:t xml:space="preserve">Operations: </w:t>
      </w:r>
      <w:r>
        <w:t>Executive communication</w:t>
      </w:r>
      <w:r w:rsidR="00475F42">
        <w:t xml:space="preserve"> support</w:t>
      </w:r>
      <w:r>
        <w:t xml:space="preserve"> (VP/SVP/EVP), Agile/Scrum (sprint planning, standups, sprint reviews, retrospectives), product-owner requirements and QA handoff, vendor and client coordination, event production support, multi-project management, confidentiality with sensitive data</w:t>
      </w:r>
    </w:p>
    <w:p w14:paraId="6DB68722" w14:textId="40840F14" w:rsidR="00C323D6" w:rsidRDefault="00000000">
      <w:pPr>
        <w:spacing w:after="80"/>
      </w:pPr>
      <w:r>
        <w:rPr>
          <w:b/>
          <w:bCs/>
        </w:rPr>
        <w:t xml:space="preserve">Project &amp; Collaboration: </w:t>
      </w:r>
      <w:r>
        <w:t xml:space="preserve">Jira, Confluence, Trello, Smartsheet, </w:t>
      </w:r>
      <w:proofErr w:type="spellStart"/>
      <w:r>
        <w:t>Airtable</w:t>
      </w:r>
      <w:proofErr w:type="spellEnd"/>
      <w:r>
        <w:t>, Notion, ServiceNow, Salesforce, Podio, Slack</w:t>
      </w:r>
    </w:p>
    <w:p w14:paraId="66F19D57" w14:textId="77777777" w:rsidR="00C323D6" w:rsidRDefault="00000000">
      <w:pPr>
        <w:pBdr>
          <w:bottom w:val="single" w:sz="6" w:space="2" w:color="1F2937"/>
        </w:pBdr>
        <w:spacing w:before="180" w:after="80"/>
      </w:pPr>
      <w:r>
        <w:rPr>
          <w:b/>
          <w:bCs/>
          <w:color w:val="1F2937"/>
          <w:spacing w:val="40"/>
          <w:sz w:val="22"/>
          <w:szCs w:val="22"/>
        </w:rPr>
        <w:t>EDUCATION</w:t>
      </w:r>
    </w:p>
    <w:p w14:paraId="5E2E0B17" w14:textId="650A36AB" w:rsidR="00C323D6" w:rsidRDefault="00000000">
      <w:pPr>
        <w:spacing w:after="30"/>
      </w:pPr>
      <w:r>
        <w:rPr>
          <w:b/>
          <w:bCs/>
        </w:rPr>
        <w:t xml:space="preserve">B.A., Visual Communications </w:t>
      </w:r>
      <w:r>
        <w:rPr>
          <w:color w:val="4B5563"/>
        </w:rPr>
        <w:t>— BASU University</w:t>
      </w:r>
    </w:p>
    <w:p w14:paraId="5A13B345" w14:textId="77777777" w:rsidR="00296503" w:rsidRDefault="00000000">
      <w:pPr>
        <w:spacing w:after="100"/>
        <w:rPr>
          <w:color w:val="4B5563"/>
        </w:rPr>
      </w:pPr>
      <w:r>
        <w:rPr>
          <w:b/>
          <w:bCs/>
        </w:rPr>
        <w:t xml:space="preserve">A.A., Graphic Design </w:t>
      </w:r>
      <w:r>
        <w:rPr>
          <w:color w:val="4B5563"/>
        </w:rPr>
        <w:t>— CTA Applied Science University</w:t>
      </w:r>
    </w:p>
    <w:p w14:paraId="010089AB" w14:textId="77777777" w:rsidR="00C323D6" w:rsidRDefault="00000000">
      <w:pPr>
        <w:pBdr>
          <w:bottom w:val="single" w:sz="6" w:space="2" w:color="1F2937"/>
        </w:pBdr>
        <w:spacing w:before="180" w:after="80"/>
      </w:pPr>
      <w:r>
        <w:rPr>
          <w:b/>
          <w:bCs/>
          <w:color w:val="1F2937"/>
          <w:spacing w:val="40"/>
          <w:sz w:val="22"/>
          <w:szCs w:val="22"/>
        </w:rPr>
        <w:t>SELECTED CERTIFICATIONS</w:t>
      </w:r>
    </w:p>
    <w:p w14:paraId="0CAE0CC3" w14:textId="058A0577" w:rsidR="00C323D6" w:rsidRDefault="00000000">
      <w:pPr>
        <w:spacing w:after="50"/>
      </w:pPr>
      <w:r>
        <w:rPr>
          <w:b/>
          <w:bCs/>
          <w:color w:val="1F2937"/>
          <w:sz w:val="19"/>
          <w:szCs w:val="19"/>
        </w:rPr>
        <w:t xml:space="preserve">AI &amp; Automation: </w:t>
      </w:r>
      <w:r>
        <w:rPr>
          <w:sz w:val="19"/>
          <w:szCs w:val="19"/>
        </w:rPr>
        <w:t>Claude 101 · Claude Code in Action · AI Fluency: Framework and Foundations · Building with the Claude API · Custom GPTs · AI Foundations: LLMs and Machine Learning · Microsoft Copilot Pro</w:t>
      </w:r>
    </w:p>
    <w:p w14:paraId="0C2C4BB1" w14:textId="163DF3AA" w:rsidR="00C323D6" w:rsidRDefault="00000000">
      <w:pPr>
        <w:spacing w:after="50"/>
      </w:pPr>
      <w:r>
        <w:rPr>
          <w:b/>
          <w:bCs/>
          <w:color w:val="1F2937"/>
          <w:sz w:val="19"/>
          <w:szCs w:val="19"/>
        </w:rPr>
        <w:t xml:space="preserve">UX &amp; Design: </w:t>
      </w:r>
      <w:r>
        <w:rPr>
          <w:sz w:val="19"/>
          <w:szCs w:val="19"/>
        </w:rPr>
        <w:t>Foundations of UX Design · UX Design Series (1–7): Research, Personas, Ideation, Prototyping, Implementation · UX Foundations: Interaction Design · Figma Essential Training · Design Thinking</w:t>
      </w:r>
    </w:p>
    <w:p w14:paraId="10BBE28F" w14:textId="509627A2" w:rsidR="00C323D6" w:rsidRDefault="00000000">
      <w:pPr>
        <w:spacing w:before="60"/>
      </w:pPr>
      <w:r>
        <w:rPr>
          <w:i/>
          <w:iCs/>
          <w:color w:val="4B5563"/>
          <w:sz w:val="18"/>
          <w:szCs w:val="18"/>
        </w:rPr>
        <w:t xml:space="preserve">Issued by Anthropic, Google, GitLab, LinkedIn Learning, and SoloLearn. Full list of 80+ credentials at </w:t>
      </w:r>
      <w:hyperlink r:id="rId5" w:history="1">
        <w:r w:rsidR="00C323D6">
          <w:rPr>
            <w:i/>
            <w:iCs/>
            <w:color w:val="1F2937"/>
            <w:sz w:val="18"/>
            <w:szCs w:val="18"/>
            <w:u w:val="single"/>
          </w:rPr>
          <w:t>linkedin.com/in/erfesh</w:t>
        </w:r>
      </w:hyperlink>
      <w:r>
        <w:rPr>
          <w:i/>
          <w:iCs/>
          <w:color w:val="4B5563"/>
          <w:sz w:val="18"/>
          <w:szCs w:val="18"/>
        </w:rPr>
        <w:t>.</w:t>
      </w:r>
    </w:p>
    <w:sectPr w:rsidR="00C323D6" w:rsidSect="00FF317C">
      <w:pgSz w:w="12240" w:h="15840"/>
      <w:pgMar w:top="900" w:right="1080" w:bottom="837"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23780"/>
    <w:multiLevelType w:val="hybridMultilevel"/>
    <w:tmpl w:val="DE088134"/>
    <w:lvl w:ilvl="0" w:tplc="0DDACD26">
      <w:start w:val="1"/>
      <w:numFmt w:val="bullet"/>
      <w:lvlText w:val="•"/>
      <w:lvlJc w:val="left"/>
      <w:pPr>
        <w:ind w:left="280" w:hanging="200"/>
      </w:pPr>
    </w:lvl>
    <w:lvl w:ilvl="1" w:tplc="D5A00CA2">
      <w:numFmt w:val="decimal"/>
      <w:lvlText w:val=""/>
      <w:lvlJc w:val="left"/>
    </w:lvl>
    <w:lvl w:ilvl="2" w:tplc="0FF0C130">
      <w:numFmt w:val="decimal"/>
      <w:lvlText w:val=""/>
      <w:lvlJc w:val="left"/>
    </w:lvl>
    <w:lvl w:ilvl="3" w:tplc="E99E126A">
      <w:numFmt w:val="decimal"/>
      <w:lvlText w:val=""/>
      <w:lvlJc w:val="left"/>
    </w:lvl>
    <w:lvl w:ilvl="4" w:tplc="BC26A0AE">
      <w:numFmt w:val="decimal"/>
      <w:lvlText w:val=""/>
      <w:lvlJc w:val="left"/>
    </w:lvl>
    <w:lvl w:ilvl="5" w:tplc="D3BA2142">
      <w:numFmt w:val="decimal"/>
      <w:lvlText w:val=""/>
      <w:lvlJc w:val="left"/>
    </w:lvl>
    <w:lvl w:ilvl="6" w:tplc="55D2D368">
      <w:numFmt w:val="decimal"/>
      <w:lvlText w:val=""/>
      <w:lvlJc w:val="left"/>
    </w:lvl>
    <w:lvl w:ilvl="7" w:tplc="EEBAD386">
      <w:numFmt w:val="decimal"/>
      <w:lvlText w:val=""/>
      <w:lvlJc w:val="left"/>
    </w:lvl>
    <w:lvl w:ilvl="8" w:tplc="531CCE22">
      <w:numFmt w:val="decimal"/>
      <w:lvlText w:val=""/>
      <w:lvlJc w:val="left"/>
    </w:lvl>
  </w:abstractNum>
  <w:abstractNum w:abstractNumId="1" w15:restartNumberingAfterBreak="0">
    <w:nsid w:val="2EBF12CF"/>
    <w:multiLevelType w:val="hybridMultilevel"/>
    <w:tmpl w:val="86C808CA"/>
    <w:lvl w:ilvl="0" w:tplc="7F98783A">
      <w:start w:val="1"/>
      <w:numFmt w:val="bullet"/>
      <w:lvlText w:val="●"/>
      <w:lvlJc w:val="left"/>
      <w:pPr>
        <w:ind w:left="720" w:hanging="360"/>
      </w:pPr>
    </w:lvl>
    <w:lvl w:ilvl="1" w:tplc="A5D8F63A">
      <w:start w:val="1"/>
      <w:numFmt w:val="bullet"/>
      <w:lvlText w:val="○"/>
      <w:lvlJc w:val="left"/>
      <w:pPr>
        <w:ind w:left="1440" w:hanging="360"/>
      </w:pPr>
    </w:lvl>
    <w:lvl w:ilvl="2" w:tplc="9D86ABD6">
      <w:start w:val="1"/>
      <w:numFmt w:val="bullet"/>
      <w:lvlText w:val="■"/>
      <w:lvlJc w:val="left"/>
      <w:pPr>
        <w:ind w:left="2160" w:hanging="360"/>
      </w:pPr>
    </w:lvl>
    <w:lvl w:ilvl="3" w:tplc="A8241278">
      <w:start w:val="1"/>
      <w:numFmt w:val="bullet"/>
      <w:lvlText w:val="●"/>
      <w:lvlJc w:val="left"/>
      <w:pPr>
        <w:ind w:left="2880" w:hanging="360"/>
      </w:pPr>
    </w:lvl>
    <w:lvl w:ilvl="4" w:tplc="FE1619E0">
      <w:start w:val="1"/>
      <w:numFmt w:val="bullet"/>
      <w:lvlText w:val="○"/>
      <w:lvlJc w:val="left"/>
      <w:pPr>
        <w:ind w:left="3600" w:hanging="360"/>
      </w:pPr>
    </w:lvl>
    <w:lvl w:ilvl="5" w:tplc="0D92E65E">
      <w:start w:val="1"/>
      <w:numFmt w:val="bullet"/>
      <w:lvlText w:val="■"/>
      <w:lvlJc w:val="left"/>
      <w:pPr>
        <w:ind w:left="4320" w:hanging="360"/>
      </w:pPr>
    </w:lvl>
    <w:lvl w:ilvl="6" w:tplc="23C25614">
      <w:start w:val="1"/>
      <w:numFmt w:val="bullet"/>
      <w:lvlText w:val="●"/>
      <w:lvlJc w:val="left"/>
      <w:pPr>
        <w:ind w:left="5040" w:hanging="360"/>
      </w:pPr>
    </w:lvl>
    <w:lvl w:ilvl="7" w:tplc="9BD23598">
      <w:start w:val="1"/>
      <w:numFmt w:val="bullet"/>
      <w:lvlText w:val="●"/>
      <w:lvlJc w:val="left"/>
      <w:pPr>
        <w:ind w:left="5760" w:hanging="360"/>
      </w:pPr>
    </w:lvl>
    <w:lvl w:ilvl="8" w:tplc="8C8C5CF4">
      <w:start w:val="1"/>
      <w:numFmt w:val="bullet"/>
      <w:lvlText w:val="●"/>
      <w:lvlJc w:val="left"/>
      <w:pPr>
        <w:ind w:left="6480" w:hanging="360"/>
      </w:pPr>
    </w:lvl>
  </w:abstractNum>
  <w:num w:numId="1" w16cid:durableId="1368409043">
    <w:abstractNumId w:val="1"/>
    <w:lvlOverride w:ilvl="0">
      <w:startOverride w:val="1"/>
    </w:lvlOverride>
  </w:num>
  <w:num w:numId="2" w16cid:durableId="1862665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3D6"/>
    <w:rsid w:val="000D7ED3"/>
    <w:rsid w:val="00296503"/>
    <w:rsid w:val="002D1D18"/>
    <w:rsid w:val="00323F26"/>
    <w:rsid w:val="00475F42"/>
    <w:rsid w:val="004C7B2F"/>
    <w:rsid w:val="00556D5D"/>
    <w:rsid w:val="00690398"/>
    <w:rsid w:val="006B32BB"/>
    <w:rsid w:val="007A5BE3"/>
    <w:rsid w:val="007B2AE3"/>
    <w:rsid w:val="00834A24"/>
    <w:rsid w:val="00A00480"/>
    <w:rsid w:val="00A2318E"/>
    <w:rsid w:val="00C01E7C"/>
    <w:rsid w:val="00C323D6"/>
    <w:rsid w:val="00C501A1"/>
    <w:rsid w:val="00D56135"/>
    <w:rsid w:val="00EC7382"/>
    <w:rsid w:val="00FF314A"/>
    <w:rsid w:val="00FF31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1F25411"/>
  <w15:docId w15:val="{92B0B7CF-C18C-9547-922B-D3B59ABCD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EC7382"/>
    <w:rPr>
      <w:color w:val="605E5C"/>
      <w:shd w:val="clear" w:color="auto" w:fill="E1DFDD"/>
    </w:rPr>
  </w:style>
  <w:style w:type="character" w:styleId="FollowedHyperlink">
    <w:name w:val="FollowedHyperlink"/>
    <w:basedOn w:val="DefaultParagraphFont"/>
    <w:uiPriority w:val="99"/>
    <w:semiHidden/>
    <w:unhideWhenUsed/>
    <w:rsid w:val="00EC7382"/>
    <w:rPr>
      <w:color w:val="96607D" w:themeColor="followedHyperlink"/>
      <w:u w:val="single"/>
    </w:rPr>
  </w:style>
  <w:style w:type="paragraph" w:styleId="NormalWeb">
    <w:name w:val="Normal (Web)"/>
    <w:basedOn w:val="Normal"/>
    <w:uiPriority w:val="99"/>
    <w:unhideWhenUsed/>
    <w:rsid w:val="00FF314A"/>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FF31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inkedin.com/in/erfes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1157</Words>
  <Characters>6595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Kooshesh, Erfan</cp:lastModifiedBy>
  <cp:revision>16</cp:revision>
  <dcterms:created xsi:type="dcterms:W3CDTF">2026-05-28T22:37:00Z</dcterms:created>
  <dcterms:modified xsi:type="dcterms:W3CDTF">2026-10-01T07:43:00Z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2e0584-010f-4004-8a6a-d5c118c8b4bd_Enabled">
    <vt:lpwstr>true</vt:lpwstr>
  </property>
  <property fmtid="{D5CDD505-2E9C-101B-9397-08002B2CF9AE}" pid="3" name="MSIP_Label_c62e0584-010f-4004-8a6a-d5c118c8b4bd_SetDate">
    <vt:lpwstr>2026-05-28T22:45:39Z</vt:lpwstr>
  </property>
  <property fmtid="{D5CDD505-2E9C-101B-9397-08002B2CF9AE}" pid="4" name="MSIP_Label_c62e0584-010f-4004-8a6a-d5c118c8b4bd_Method">
    <vt:lpwstr>Standard</vt:lpwstr>
  </property>
  <property fmtid="{D5CDD505-2E9C-101B-9397-08002B2CF9AE}" pid="5" name="MSIP_Label_c62e0584-010f-4004-8a6a-d5c118c8b4bd_Name">
    <vt:lpwstr>Internal</vt:lpwstr>
  </property>
  <property fmtid="{D5CDD505-2E9C-101B-9397-08002B2CF9AE}" pid="6" name="MSIP_Label_c62e0584-010f-4004-8a6a-d5c118c8b4bd_SiteId">
    <vt:lpwstr>56b731a8-a2ac-4c32-bf6b-616810e913c6</vt:lpwstr>
  </property>
  <property fmtid="{D5CDD505-2E9C-101B-9397-08002B2CF9AE}" pid="7" name="MSIP_Label_c62e0584-010f-4004-8a6a-d5c118c8b4bd_ActionId">
    <vt:lpwstr>ffdc6fb5-23f0-4b94-824e-9b45bb5df7e8</vt:lpwstr>
  </property>
  <property fmtid="{D5CDD505-2E9C-101B-9397-08002B2CF9AE}" pid="8" name="MSIP_Label_c62e0584-010f-4004-8a6a-d5c118c8b4bd_ContentBits">
    <vt:lpwstr>0</vt:lpwstr>
  </property>
  <property fmtid="{D5CDD505-2E9C-101B-9397-08002B2CF9AE}" pid="9" name="MSIP_Label_c62e0584-010f-4004-8a6a-d5c118c8b4bd_Tag">
    <vt:lpwstr>50, 3, 0, 1</vt:lpwstr>
  </property>
</Properties>
</file>